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A71A3" w14:textId="143EBA26" w:rsidR="00CE76D3" w:rsidRDefault="00FD2870">
      <w:r>
        <w:t>CWAS  Senior Rep Report to CSSDA April 26,2025</w:t>
      </w:r>
    </w:p>
    <w:p w14:paraId="29CBAEFF" w14:textId="77777777" w:rsidR="00FD2870" w:rsidRDefault="00FD2870"/>
    <w:p w14:paraId="12DDCE76" w14:textId="70567123" w:rsidR="00FD2870" w:rsidRDefault="00FD2870">
      <w:r>
        <w:t>The last CWAS meeting was held on 3/16/25 in Cortez after a successful Spring Fling!</w:t>
      </w:r>
    </w:p>
    <w:p w14:paraId="01D74C0C" w14:textId="061F8DA4" w:rsidR="00FD2870" w:rsidRDefault="00FD2870">
      <w:r>
        <w:t>Two couples have been nominated to the CWAS Hall of Fame for this year.  They are Duane and Patty Randoll and Jerry and Ida Shull.  They are both deserving of the honor.  Voting will be done at our next meeting.</w:t>
      </w:r>
    </w:p>
    <w:p w14:paraId="4E80B98F" w14:textId="7B0ECBA1" w:rsidR="00FD2870" w:rsidRDefault="00FD2870">
      <w:r>
        <w:t xml:space="preserve">As to the state festival, </w:t>
      </w:r>
      <w:r w:rsidR="002954A7">
        <w:t xml:space="preserve">no dorm rooms are available.  There are discounts at the </w:t>
      </w:r>
      <w:r w:rsidR="00441DFB">
        <w:t>Clarion</w:t>
      </w:r>
      <w:r w:rsidR="002954A7">
        <w:t xml:space="preserve"> Hotel.  There also is no official meal plan but the food venders will be open at the venue.</w:t>
      </w:r>
      <w:r w:rsidR="00441DFB">
        <w:t xml:space="preserve">  There is going to be a new guided tour of the Colorado National Monument offered on Sunday morning</w:t>
      </w:r>
      <w:r w:rsidR="00AC2AE2">
        <w:t xml:space="preserve"> for a fee of $50.</w:t>
      </w:r>
      <w:r w:rsidR="00441DFB">
        <w:t xml:space="preserve">  Only 26 slots are available so if you are interested, go to the website and reserve a spot.  As of the meeting there were 137 dancers registered.</w:t>
      </w:r>
    </w:p>
    <w:p w14:paraId="4781AD92" w14:textId="2F84BF78" w:rsidR="00441DFB" w:rsidRDefault="00441DFB">
      <w:r>
        <w:t xml:space="preserve">Peach Promenade was discussed.  Jim rush reported that the cost of the venue </w:t>
      </w:r>
      <w:r w:rsidR="00AC2AE2">
        <w:t>has</w:t>
      </w:r>
      <w:r>
        <w:t xml:space="preserve"> increased by $350 and will go up next year as well</w:t>
      </w:r>
      <w:r w:rsidR="00AC2AE2">
        <w:t xml:space="preserve">. </w:t>
      </w:r>
      <w:r>
        <w:t xml:space="preserve">  This will necessitate an increase in the dancer fee for next year. </w:t>
      </w:r>
      <w:r w:rsidR="00877553">
        <w:t>An emergency response team was tasked with setting up an accident procedure for Peach.  It was recommended and approved that 2 first aid kits will be purchased by the council for use at Peach and other</w:t>
      </w:r>
      <w:r w:rsidR="00AC2AE2">
        <w:t xml:space="preserve"> large</w:t>
      </w:r>
      <w:r w:rsidR="00877553">
        <w:t xml:space="preserve"> council  dances.  Dancers will be reminded of the Emergency Call for Medical Aid</w:t>
      </w:r>
      <w:r w:rsidR="00A32F79">
        <w:t xml:space="preserve"> at the beginning of each session and the caller and emergency response team will coordinate further actions needed.  Members were reminded that any incident, no matter how small, requires an incident report be filed with national insurance coordinator.  The incident report form and instructions were given to each club represented at the meeting.  A good resource for CPR, first aid and AED training is available for free at nationalcprfoundation.com.</w:t>
      </w:r>
      <w:r w:rsidR="00AC2AE2">
        <w:t xml:space="preserve">  The Peach website is up and fully operational.</w:t>
      </w:r>
    </w:p>
    <w:p w14:paraId="59F80E53" w14:textId="303604F5" w:rsidR="00AC2AE2" w:rsidRDefault="00AC2AE2">
      <w:r>
        <w:t>The next meeting will be in Grand Junction on May 4, 2025.</w:t>
      </w:r>
    </w:p>
    <w:p w14:paraId="0D817470" w14:textId="77777777" w:rsidR="00AC2AE2" w:rsidRDefault="00AC2AE2"/>
    <w:p w14:paraId="117B9A46" w14:textId="66A8D4C8" w:rsidR="00AC2AE2" w:rsidRDefault="00AC2AE2">
      <w:r>
        <w:t>Respectfully submitted,</w:t>
      </w:r>
    </w:p>
    <w:p w14:paraId="4516DC52" w14:textId="29B1B7BD" w:rsidR="00AC2AE2" w:rsidRDefault="00AC2AE2">
      <w:r>
        <w:t>Abby Palmer and Walt Winne</w:t>
      </w:r>
    </w:p>
    <w:sectPr w:rsidR="00AC2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870"/>
    <w:rsid w:val="002954A7"/>
    <w:rsid w:val="00441DFB"/>
    <w:rsid w:val="0051235D"/>
    <w:rsid w:val="00877553"/>
    <w:rsid w:val="0090140D"/>
    <w:rsid w:val="0096176C"/>
    <w:rsid w:val="00A32F79"/>
    <w:rsid w:val="00AC2AE2"/>
    <w:rsid w:val="00CE76D3"/>
    <w:rsid w:val="00FD2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69F36"/>
  <w15:chartTrackingRefBased/>
  <w15:docId w15:val="{EA22CC17-545D-4C32-A293-69242D32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870"/>
    <w:rPr>
      <w:rFonts w:eastAsiaTheme="majorEastAsia" w:cstheme="majorBidi"/>
      <w:color w:val="272727" w:themeColor="text1" w:themeTint="D8"/>
    </w:rPr>
  </w:style>
  <w:style w:type="paragraph" w:styleId="Title">
    <w:name w:val="Title"/>
    <w:basedOn w:val="Normal"/>
    <w:next w:val="Normal"/>
    <w:link w:val="TitleChar"/>
    <w:uiPriority w:val="10"/>
    <w:qFormat/>
    <w:rsid w:val="00FD2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870"/>
    <w:pPr>
      <w:spacing w:before="160"/>
      <w:jc w:val="center"/>
    </w:pPr>
    <w:rPr>
      <w:i/>
      <w:iCs/>
      <w:color w:val="404040" w:themeColor="text1" w:themeTint="BF"/>
    </w:rPr>
  </w:style>
  <w:style w:type="character" w:customStyle="1" w:styleId="QuoteChar">
    <w:name w:val="Quote Char"/>
    <w:basedOn w:val="DefaultParagraphFont"/>
    <w:link w:val="Quote"/>
    <w:uiPriority w:val="29"/>
    <w:rsid w:val="00FD2870"/>
    <w:rPr>
      <w:i/>
      <w:iCs/>
      <w:color w:val="404040" w:themeColor="text1" w:themeTint="BF"/>
    </w:rPr>
  </w:style>
  <w:style w:type="paragraph" w:styleId="ListParagraph">
    <w:name w:val="List Paragraph"/>
    <w:basedOn w:val="Normal"/>
    <w:uiPriority w:val="34"/>
    <w:qFormat/>
    <w:rsid w:val="00FD2870"/>
    <w:pPr>
      <w:ind w:left="720"/>
      <w:contextualSpacing/>
    </w:pPr>
  </w:style>
  <w:style w:type="character" w:styleId="IntenseEmphasis">
    <w:name w:val="Intense Emphasis"/>
    <w:basedOn w:val="DefaultParagraphFont"/>
    <w:uiPriority w:val="21"/>
    <w:qFormat/>
    <w:rsid w:val="00FD2870"/>
    <w:rPr>
      <w:i/>
      <w:iCs/>
      <w:color w:val="0F4761" w:themeColor="accent1" w:themeShade="BF"/>
    </w:rPr>
  </w:style>
  <w:style w:type="paragraph" w:styleId="IntenseQuote">
    <w:name w:val="Intense Quote"/>
    <w:basedOn w:val="Normal"/>
    <w:next w:val="Normal"/>
    <w:link w:val="IntenseQuoteChar"/>
    <w:uiPriority w:val="30"/>
    <w:qFormat/>
    <w:rsid w:val="00FD2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870"/>
    <w:rPr>
      <w:i/>
      <w:iCs/>
      <w:color w:val="0F4761" w:themeColor="accent1" w:themeShade="BF"/>
    </w:rPr>
  </w:style>
  <w:style w:type="character" w:styleId="IntenseReference">
    <w:name w:val="Intense Reference"/>
    <w:basedOn w:val="DefaultParagraphFont"/>
    <w:uiPriority w:val="32"/>
    <w:qFormat/>
    <w:rsid w:val="00FD28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Palmer</dc:creator>
  <cp:keywords/>
  <dc:description/>
  <cp:lastModifiedBy>Abigail Palmer</cp:lastModifiedBy>
  <cp:revision>1</cp:revision>
  <dcterms:created xsi:type="dcterms:W3CDTF">2025-04-09T16:08:00Z</dcterms:created>
  <dcterms:modified xsi:type="dcterms:W3CDTF">2025-04-09T17:07:00Z</dcterms:modified>
</cp:coreProperties>
</file>